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8427" w14:textId="77777777" w:rsidR="004177C1" w:rsidRPr="006674E1" w:rsidRDefault="004177C1" w:rsidP="004177C1">
      <w:pPr>
        <w:pStyle w:val="Standard"/>
        <w:jc w:val="both"/>
        <w:rPr>
          <w:lang w:val="ru-RU"/>
        </w:rPr>
      </w:pPr>
      <w:r w:rsidRPr="006674E1">
        <w:rPr>
          <w:rFonts w:ascii="Arial" w:eastAsia="Times New Roman" w:hAnsi="Arial" w:cs="Times New Roman"/>
          <w:lang w:val="ru-RU"/>
        </w:rPr>
        <w:t xml:space="preserve">                                                         </w:t>
      </w:r>
      <w:r w:rsidRPr="006674E1">
        <w:rPr>
          <w:rFonts w:ascii="Arial" w:eastAsia="Times New Roman" w:hAnsi="Arial" w:cs="Times New Roman"/>
          <w:b/>
          <w:bCs/>
          <w:lang w:val="ru-RU"/>
        </w:rPr>
        <w:t>ПРЕДЛОГ ОДЛУКЕ</w:t>
      </w:r>
    </w:p>
    <w:p w14:paraId="5AA4BA03" w14:textId="77777777" w:rsidR="004177C1" w:rsidRPr="006674E1" w:rsidRDefault="004177C1" w:rsidP="004177C1">
      <w:pPr>
        <w:pStyle w:val="Standard"/>
        <w:jc w:val="both"/>
        <w:rPr>
          <w:lang w:val="ru-RU"/>
        </w:rPr>
      </w:pPr>
    </w:p>
    <w:p w14:paraId="7C80E9DD" w14:textId="77777777" w:rsidR="004177C1" w:rsidRPr="006674E1" w:rsidRDefault="004177C1" w:rsidP="004177C1">
      <w:pPr>
        <w:pStyle w:val="Standard"/>
        <w:jc w:val="center"/>
        <w:rPr>
          <w:rFonts w:ascii="Arial" w:eastAsia="Times New Roman" w:hAnsi="Arial"/>
          <w:lang w:val="ru-RU"/>
        </w:rPr>
      </w:pPr>
      <w:r w:rsidRPr="006674E1">
        <w:rPr>
          <w:rFonts w:ascii="Arial" w:eastAsia="Times New Roman" w:hAnsi="Arial" w:cs="Times New Roman"/>
          <w:b/>
          <w:bCs/>
          <w:lang w:val="ru-RU"/>
        </w:rPr>
        <w:t xml:space="preserve">              </w:t>
      </w:r>
      <w:r w:rsidRPr="006674E1">
        <w:rPr>
          <w:rFonts w:ascii="Arial" w:eastAsia="Times New Roman" w:hAnsi="Arial" w:cs="Times New Roman"/>
          <w:lang w:val="ru-RU"/>
        </w:rPr>
        <w:t xml:space="preserve"> о избору програма и пројеката од јавног интереса која реализују удружења грађана који се суфинансирају из  буџета општине Темерин по основу  Јавног конкурса за доделу средстава из буџета општине Темерин за суфинансирање програма и пројеката од јавног интереса која реализују удружења грађана у 202</w:t>
      </w:r>
      <w:r>
        <w:rPr>
          <w:rFonts w:ascii="Arial" w:eastAsia="Times New Roman" w:hAnsi="Arial" w:cs="Times New Roman"/>
          <w:lang w:val="sr-Cyrl-RS"/>
        </w:rPr>
        <w:t>4</w:t>
      </w:r>
      <w:r w:rsidRPr="006674E1">
        <w:rPr>
          <w:rFonts w:ascii="Arial" w:eastAsia="Times New Roman" w:hAnsi="Arial" w:cs="Times New Roman"/>
          <w:lang w:val="ru-RU"/>
        </w:rPr>
        <w:t>. години</w:t>
      </w:r>
    </w:p>
    <w:p w14:paraId="7898CF40" w14:textId="77777777" w:rsidR="004177C1" w:rsidRPr="006674E1" w:rsidRDefault="004177C1" w:rsidP="004177C1">
      <w:pPr>
        <w:pStyle w:val="Standard"/>
        <w:ind w:firstLine="720"/>
        <w:jc w:val="both"/>
        <w:rPr>
          <w:rFonts w:ascii="Arial" w:hAnsi="Arial"/>
          <w:lang w:val="ru-RU"/>
        </w:rPr>
      </w:pPr>
    </w:p>
    <w:p w14:paraId="1953AFC8" w14:textId="77777777" w:rsidR="004177C1" w:rsidRPr="006674E1" w:rsidRDefault="004177C1" w:rsidP="004177C1">
      <w:pPr>
        <w:pStyle w:val="Standard"/>
        <w:ind w:left="10" w:hanging="10"/>
        <w:jc w:val="both"/>
        <w:rPr>
          <w:rFonts w:ascii="Arial" w:eastAsia="Times New Roman" w:hAnsi="Arial"/>
          <w:lang w:val="ru-RU"/>
        </w:rPr>
      </w:pPr>
    </w:p>
    <w:p w14:paraId="3A8B43EE" w14:textId="77777777" w:rsidR="004177C1" w:rsidRPr="006674E1" w:rsidRDefault="004177C1" w:rsidP="004177C1">
      <w:pPr>
        <w:pStyle w:val="Standard"/>
        <w:ind w:left="10" w:hanging="10"/>
        <w:jc w:val="both"/>
        <w:rPr>
          <w:rFonts w:ascii="Arial" w:eastAsia="Times New Roman" w:hAnsi="Arial"/>
          <w:lang w:val="ru-RU"/>
        </w:rPr>
      </w:pPr>
    </w:p>
    <w:p w14:paraId="0BB9C4C0" w14:textId="77777777" w:rsidR="004177C1" w:rsidRPr="006674E1" w:rsidRDefault="004177C1" w:rsidP="004177C1">
      <w:pPr>
        <w:pStyle w:val="Standard"/>
        <w:ind w:left="10" w:hanging="10"/>
        <w:jc w:val="both"/>
        <w:rPr>
          <w:rFonts w:ascii="Arial" w:eastAsia="Times New Roman" w:hAnsi="Arial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177C1" w:rsidRPr="00DE6F2B" w14:paraId="3852143E" w14:textId="77777777" w:rsidTr="0084767C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B192" w14:textId="77777777" w:rsidR="004177C1" w:rsidRPr="006674E1" w:rsidRDefault="004177C1" w:rsidP="0084767C">
            <w:pPr>
              <w:pStyle w:val="a"/>
              <w:rPr>
                <w:lang w:val="ru-RU"/>
              </w:rPr>
            </w:pPr>
            <w:r w:rsidRPr="006674E1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ПРОГРАМСКА АКТИВНОСТ:</w:t>
            </w:r>
            <w:r w:rsidRPr="006674E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Услуге противпожарне заштите</w:t>
            </w:r>
          </w:p>
        </w:tc>
      </w:tr>
    </w:tbl>
    <w:p w14:paraId="3FDF5F12" w14:textId="77777777" w:rsidR="004177C1" w:rsidRPr="006674E1" w:rsidRDefault="004177C1" w:rsidP="004177C1">
      <w:pPr>
        <w:pStyle w:val="Standard"/>
        <w:ind w:left="10" w:hanging="10"/>
        <w:jc w:val="both"/>
        <w:rPr>
          <w:rFonts w:ascii="Arial" w:eastAsia="Times New Roman" w:hAnsi="Arial"/>
          <w:lang w:val="ru-RU"/>
        </w:rPr>
      </w:pPr>
    </w:p>
    <w:tbl>
      <w:tblPr>
        <w:tblW w:w="9650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419"/>
        <w:gridCol w:w="3333"/>
      </w:tblGrid>
      <w:tr w:rsidR="004177C1" w14:paraId="64F07BBD" w14:textId="77777777" w:rsidTr="0084767C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197E" w14:textId="77777777" w:rsidR="004177C1" w:rsidRDefault="004177C1" w:rsidP="0084767C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Р.Б.</w:t>
            </w:r>
          </w:p>
        </w:tc>
        <w:tc>
          <w:tcPr>
            <w:tcW w:w="5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DC74" w14:textId="77777777" w:rsidR="004177C1" w:rsidRDefault="004177C1" w:rsidP="0084767C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 А З И В</w:t>
            </w:r>
          </w:p>
        </w:tc>
        <w:tc>
          <w:tcPr>
            <w:tcW w:w="3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1459" w14:textId="77777777" w:rsidR="004177C1" w:rsidRDefault="004177C1" w:rsidP="0084767C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РАСПОРЕЂЕНО</w:t>
            </w:r>
          </w:p>
        </w:tc>
      </w:tr>
      <w:tr w:rsidR="004177C1" w14:paraId="205B92A2" w14:textId="77777777" w:rsidTr="0084767C"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7E097" w14:textId="77777777" w:rsidR="004177C1" w:rsidRDefault="004177C1" w:rsidP="0084767C">
            <w:pPr>
              <w:pStyle w:val="a"/>
              <w:jc w:val="center"/>
            </w:pPr>
            <w:r>
              <w:t>1.</w:t>
            </w:r>
          </w:p>
        </w:tc>
        <w:tc>
          <w:tcPr>
            <w:tcW w:w="5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0661" w14:textId="77777777" w:rsidR="004177C1" w:rsidRDefault="004177C1" w:rsidP="0084767C">
            <w:pPr>
              <w:pStyle w:val="a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Општински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ватрогасни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савез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3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18517" w14:textId="77777777" w:rsidR="004177C1" w:rsidRDefault="004177C1" w:rsidP="0084767C">
            <w:pPr>
              <w:pStyle w:val="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500.000,00</w:t>
            </w:r>
          </w:p>
        </w:tc>
      </w:tr>
      <w:tr w:rsidR="004177C1" w14:paraId="3008237E" w14:textId="77777777" w:rsidTr="0084767C"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0B11" w14:textId="77777777" w:rsidR="004177C1" w:rsidRDefault="004177C1" w:rsidP="0084767C">
            <w:pPr>
              <w:pStyle w:val="a"/>
              <w:jc w:val="center"/>
            </w:pPr>
          </w:p>
        </w:tc>
        <w:tc>
          <w:tcPr>
            <w:tcW w:w="5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908C" w14:textId="77777777" w:rsidR="004177C1" w:rsidRDefault="004177C1" w:rsidP="0084767C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УКУПНО:</w:t>
            </w:r>
          </w:p>
        </w:tc>
        <w:tc>
          <w:tcPr>
            <w:tcW w:w="33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430FD" w14:textId="77777777" w:rsidR="004177C1" w:rsidRDefault="004177C1" w:rsidP="0084767C">
            <w:pPr>
              <w:pStyle w:val="a"/>
              <w:shd w:val="clear" w:color="auto" w:fill="99999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500.000,00</w:t>
            </w:r>
          </w:p>
        </w:tc>
      </w:tr>
    </w:tbl>
    <w:p w14:paraId="43465A7C" w14:textId="77777777" w:rsidR="004177C1" w:rsidRDefault="004177C1" w:rsidP="004177C1">
      <w:pPr>
        <w:pStyle w:val="Standard"/>
        <w:ind w:left="10" w:hanging="10"/>
        <w:jc w:val="both"/>
        <w:rPr>
          <w:rFonts w:ascii="Arial" w:eastAsia="Times New Roman" w:hAnsi="Arial"/>
        </w:rPr>
      </w:pPr>
    </w:p>
    <w:p w14:paraId="7D0A2C59" w14:textId="77777777" w:rsidR="004177C1" w:rsidRDefault="004177C1" w:rsidP="004177C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678937E9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C1"/>
    <w:rsid w:val="001A71EC"/>
    <w:rsid w:val="004177C1"/>
    <w:rsid w:val="00573DBC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9B1D"/>
  <w15:chartTrackingRefBased/>
  <w15:docId w15:val="{C96BC0F7-32D1-4B04-BC09-B921958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C1"/>
    <w:pPr>
      <w:suppressAutoHyphens/>
      <w:spacing w:line="252" w:lineRule="auto"/>
    </w:pPr>
    <w:rPr>
      <w:rFonts w:ascii="Calibri" w:eastAsia="SimSun" w:hAnsi="Calibri" w:cs="font1313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7C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7C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C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C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C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C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C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C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C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7C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C1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7C1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7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7C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7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7C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177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a">
    <w:name w:val="Садржај табеле"/>
    <w:basedOn w:val="Standard"/>
    <w:rsid w:val="004177C1"/>
    <w:pPr>
      <w:suppressLineNumbers/>
    </w:pPr>
    <w:rPr>
      <w:rFonts w:cs="Lucida Sans"/>
      <w:lang w:val="en-GB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2024-12-10T12:12:00Z</dcterms:created>
  <dcterms:modified xsi:type="dcterms:W3CDTF">2024-12-10T12:13:00Z</dcterms:modified>
</cp:coreProperties>
</file>